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DB4C" w14:textId="6E56A628" w:rsidR="00441721" w:rsidRDefault="00A13CF5">
      <w:pPr>
        <w:rPr>
          <w:sz w:val="48"/>
          <w:szCs w:val="48"/>
        </w:rPr>
      </w:pPr>
      <w:r w:rsidRPr="00A13CF5">
        <w:rPr>
          <w:sz w:val="48"/>
          <w:szCs w:val="48"/>
        </w:rPr>
        <w:t>How Casino Slot Online Games Are Designed to Keep You Playing</w:t>
      </w:r>
    </w:p>
    <w:p w14:paraId="6AAFD316" w14:textId="77777777" w:rsidR="00A13CF5" w:rsidRPr="00A13CF5" w:rsidRDefault="00A13CF5" w:rsidP="00A13CF5">
      <w:r w:rsidRPr="00A13CF5">
        <w:t>Online casino slots are a popular choice for both new and experienced players alike, offering excitement, variety, and the chance to win big. However, with the vast array of slots available, it can be difficult to know where to start or how to maximize your chances of success. Understanding the dynamics of online slots is essential for anyone looking to increase their odds and enjoy a more rewarding gaming experience. In this article, we will dive deep into the essential aspects of online casino slots, uncover valuable tips, tricks, and strategies that can significantly improve your gaming performance, and help you unlock the secrets to winning big.</w:t>
      </w:r>
    </w:p>
    <w:p w14:paraId="7641E122" w14:textId="77777777" w:rsidR="00A13CF5" w:rsidRPr="00A13CF5" w:rsidRDefault="00A13CF5" w:rsidP="00A13CF5">
      <w:pPr>
        <w:rPr>
          <w:b/>
          <w:bCs/>
        </w:rPr>
      </w:pPr>
      <w:r w:rsidRPr="00A13CF5">
        <w:rPr>
          <w:b/>
          <w:bCs/>
        </w:rPr>
        <w:t>Understanding Online Casino Slots</w:t>
      </w:r>
    </w:p>
    <w:p w14:paraId="5866D601" w14:textId="77777777" w:rsidR="00A13CF5" w:rsidRPr="00A13CF5" w:rsidRDefault="00A13CF5" w:rsidP="00A13CF5">
      <w:r w:rsidRPr="00A13CF5">
        <w:t>Online casino slots work on a random number generator (RNG) system, which ensures that every spin is entirely random and independent of previous outcomes. This means that there is no guaranteed way to predict or control the results of a spin. Despite this, there are strategies and tips that can enhance your understanding of how these games work and increase your chances of winning. Understanding paylines, symbols, volatility, and Return to Player (RTP) percentages is key to navigating the world of online slots effectively.</w:t>
      </w:r>
    </w:p>
    <w:p w14:paraId="7C2CB98E" w14:textId="77777777" w:rsidR="00A13CF5" w:rsidRPr="00A13CF5" w:rsidRDefault="00A13CF5" w:rsidP="00A13CF5">
      <w:pPr>
        <w:rPr>
          <w:b/>
          <w:bCs/>
        </w:rPr>
      </w:pPr>
      <w:r w:rsidRPr="00A13CF5">
        <w:rPr>
          <w:b/>
          <w:bCs/>
        </w:rPr>
        <w:t>Paylines and Symbols</w:t>
      </w:r>
    </w:p>
    <w:p w14:paraId="5AD76A94" w14:textId="77777777" w:rsidR="00A13CF5" w:rsidRPr="00A13CF5" w:rsidRDefault="00A13CF5" w:rsidP="00A13CF5">
      <w:r w:rsidRPr="00A13CF5">
        <w:t>Paylines are the lines on which symbols must appear for you to win. Some slots offer a single payline, while others feature multiple paylines that increase the chances of hitting a winning combination. Understanding how paylines work and how different symbols function within the game is essential for determining your overall strategy.</w:t>
      </w:r>
    </w:p>
    <w:p w14:paraId="1520A27C" w14:textId="77777777" w:rsidR="00A13CF5" w:rsidRPr="00A13CF5" w:rsidRDefault="00A13CF5" w:rsidP="00A13CF5">
      <w:r w:rsidRPr="00A13CF5">
        <w:t>Symbols can vary widely between different slot games. Classic slots often feature traditional symbols such as fruit, bars, and sevens, while modern video slots may include themed symbols related to movies, mythology, or other popular culture references. Some symbols, such as wilds, scatters, and bonus symbols, can significantly impact your chances of hitting large wins.</w:t>
      </w:r>
    </w:p>
    <w:p w14:paraId="2006260C" w14:textId="77777777" w:rsidR="00A13CF5" w:rsidRPr="00A13CF5" w:rsidRDefault="00A13CF5" w:rsidP="00A13CF5">
      <w:pPr>
        <w:rPr>
          <w:b/>
          <w:bCs/>
        </w:rPr>
      </w:pPr>
      <w:r w:rsidRPr="00A13CF5">
        <w:rPr>
          <w:b/>
          <w:bCs/>
        </w:rPr>
        <w:t>Volatility: High vs. Low</w:t>
      </w:r>
    </w:p>
    <w:p w14:paraId="26EE5A46" w14:textId="77777777" w:rsidR="00A13CF5" w:rsidRPr="00A13CF5" w:rsidRDefault="00A13CF5" w:rsidP="00A13CF5">
      <w:r w:rsidRPr="00A13CF5">
        <w:t>Volatility (or variance) refers to the risk level associated with a particular slot game. High volatility slots tend to offer larger, less frequent payouts, while low volatility slots provide smaller, more frequent wins. Understanding the volatility of a slot can help you decide which type of game best suits your playing style. Players seeking big, life-changing wins may opt for high volatility slots, while those who prefer more consistent payouts may choose low volatility games.</w:t>
      </w:r>
    </w:p>
    <w:p w14:paraId="210A06F3" w14:textId="77777777" w:rsidR="00A13CF5" w:rsidRPr="00A13CF5" w:rsidRDefault="00A13CF5" w:rsidP="00A13CF5">
      <w:pPr>
        <w:rPr>
          <w:b/>
          <w:bCs/>
        </w:rPr>
      </w:pPr>
      <w:r w:rsidRPr="00A13CF5">
        <w:rPr>
          <w:b/>
          <w:bCs/>
        </w:rPr>
        <w:t>Return to Player (RTP)</w:t>
      </w:r>
    </w:p>
    <w:p w14:paraId="18B951C0" w14:textId="77777777" w:rsidR="00A13CF5" w:rsidRPr="00A13CF5" w:rsidRDefault="00A13CF5" w:rsidP="00A13CF5">
      <w:r w:rsidRPr="00A13CF5">
        <w:lastRenderedPageBreak/>
        <w:t>The RTP percentage indicates how much of the total money wagered on a game is returned to players over time. Slots with a higher RTP offer better value in the long run, but remember that RTP is calculated over thousands or millions of spins. It’s important not to rely solely on RTP when choosing a game, but it can provide a helpful benchmark when deciding where to play.</w:t>
      </w:r>
    </w:p>
    <w:p w14:paraId="1881F271" w14:textId="77777777" w:rsidR="00A13CF5" w:rsidRPr="00A13CF5" w:rsidRDefault="00A13CF5" w:rsidP="00A13CF5">
      <w:pPr>
        <w:rPr>
          <w:b/>
          <w:bCs/>
        </w:rPr>
      </w:pPr>
      <w:r w:rsidRPr="00A13CF5">
        <w:rPr>
          <w:b/>
          <w:bCs/>
        </w:rPr>
        <w:t>Tips for Playing Online Slots Effectively</w:t>
      </w:r>
    </w:p>
    <w:p w14:paraId="4C3E9BA9" w14:textId="77777777" w:rsidR="00A13CF5" w:rsidRPr="00A13CF5" w:rsidRDefault="00A13CF5" w:rsidP="00A13CF5">
      <w:r w:rsidRPr="00A13CF5">
        <w:t>Now that we have covered the basic mechanics of online slots, let’s explore some actionable tips that can help improve your chances of success.</w:t>
      </w:r>
    </w:p>
    <w:p w14:paraId="18E68E98" w14:textId="77777777" w:rsidR="00A13CF5" w:rsidRPr="00A13CF5" w:rsidRDefault="00A13CF5" w:rsidP="00A13CF5">
      <w:pPr>
        <w:rPr>
          <w:b/>
          <w:bCs/>
        </w:rPr>
      </w:pPr>
      <w:r w:rsidRPr="00A13CF5">
        <w:rPr>
          <w:b/>
          <w:bCs/>
        </w:rPr>
        <w:t>1. Choose the Right Slot Game</w:t>
      </w:r>
    </w:p>
    <w:p w14:paraId="5FF91BC8" w14:textId="77777777" w:rsidR="00A13CF5" w:rsidRPr="00A13CF5" w:rsidRDefault="00A13CF5" w:rsidP="00A13CF5">
      <w:r w:rsidRPr="00A13CF5">
        <w:t>With so many slot games to choose from, it’s crucial to select a game that aligns with your preferences and playing style. As mentioned earlier, consider the volatility, RTP, and theme of the game before making your selection. If you’re new to slots, start with low volatility games that offer frequent, smaller wins. As you gain experience and confidence, you can explore higher volatility games for the chance to win larger payouts.</w:t>
      </w:r>
    </w:p>
    <w:p w14:paraId="72ABBB31" w14:textId="77777777" w:rsidR="00A13CF5" w:rsidRPr="00A13CF5" w:rsidRDefault="00A13CF5" w:rsidP="00A13CF5">
      <w:pPr>
        <w:rPr>
          <w:b/>
          <w:bCs/>
        </w:rPr>
      </w:pPr>
      <w:r w:rsidRPr="00A13CF5">
        <w:rPr>
          <w:b/>
          <w:bCs/>
        </w:rPr>
        <w:t>2. Set a Budget and Stick to It</w:t>
      </w:r>
    </w:p>
    <w:p w14:paraId="41394A73" w14:textId="77777777" w:rsidR="00A13CF5" w:rsidRPr="00A13CF5" w:rsidRDefault="00A13CF5" w:rsidP="00A13CF5">
      <w:r w:rsidRPr="00A13CF5">
        <w:t>One of the most important aspects of playing online slots responsibly is setting a budget. Before you start spinning the reels, decide on a fixed amount of money you’re willing to spend and stick to it. Never chase losses, and don’t spend more than you can afford to lose. Setting limits on both your wins and losses can help you avoid getting caught up in the excitement and ensure a more enjoyable gaming experience.</w:t>
      </w:r>
    </w:p>
    <w:p w14:paraId="4DE9FD29" w14:textId="77777777" w:rsidR="00A13CF5" w:rsidRPr="00A13CF5" w:rsidRDefault="00A13CF5" w:rsidP="00A13CF5">
      <w:pPr>
        <w:rPr>
          <w:b/>
          <w:bCs/>
        </w:rPr>
      </w:pPr>
      <w:r w:rsidRPr="00A13CF5">
        <w:rPr>
          <w:b/>
          <w:bCs/>
        </w:rPr>
        <w:t>3. Take Advantage of Bonuses and Free Spins</w:t>
      </w:r>
    </w:p>
    <w:p w14:paraId="24A1F081" w14:textId="77777777" w:rsidR="00A13CF5" w:rsidRPr="00A13CF5" w:rsidRDefault="00A13CF5" w:rsidP="00A13CF5">
      <w:r w:rsidRPr="00A13CF5">
        <w:t>Online casinos often offer a variety of bonuses and promotions to attract new players and retain existing ones. These may include welcome bonuses, free spins, or loyalty rewards. Make sure to take full advantage of these offers, as they can significantly extend your gameplay and provide additional opportunities to win. Always check the terms and conditions of these bonuses, as there may be wagering requirements or other restrictions to be aware of.</w:t>
      </w:r>
    </w:p>
    <w:p w14:paraId="739439D6" w14:textId="77777777" w:rsidR="00A13CF5" w:rsidRPr="00A13CF5" w:rsidRDefault="00A13CF5" w:rsidP="00A13CF5">
      <w:pPr>
        <w:rPr>
          <w:b/>
          <w:bCs/>
        </w:rPr>
      </w:pPr>
      <w:r w:rsidRPr="00A13CF5">
        <w:rPr>
          <w:b/>
          <w:bCs/>
        </w:rPr>
        <w:t>4. Practice with Free Slots</w:t>
      </w:r>
    </w:p>
    <w:p w14:paraId="187BB0B2" w14:textId="77777777" w:rsidR="00A13CF5" w:rsidRPr="00A13CF5" w:rsidRDefault="00A13CF5" w:rsidP="00A13CF5">
      <w:r w:rsidRPr="00A13CF5">
        <w:t>Most online casinos offer free-to-play versions of their slots, allowing you to familiarize yourself with the game mechanics without risking any real money. Take advantage of these free games to hone your skills, learn how different symbols work, and explore various slot features before you start betting with real money. This will help you develop a deeper understanding of the game and improve your overall strategy.</w:t>
      </w:r>
    </w:p>
    <w:p w14:paraId="5C364A25" w14:textId="77777777" w:rsidR="00A13CF5" w:rsidRPr="00A13CF5" w:rsidRDefault="00A13CF5" w:rsidP="00A13CF5">
      <w:pPr>
        <w:rPr>
          <w:b/>
          <w:bCs/>
        </w:rPr>
      </w:pPr>
      <w:r w:rsidRPr="00A13CF5">
        <w:rPr>
          <w:b/>
          <w:bCs/>
        </w:rPr>
        <w:t>5. Manage Your Bankroll</w:t>
      </w:r>
    </w:p>
    <w:p w14:paraId="29C75119" w14:textId="77777777" w:rsidR="00A13CF5" w:rsidRPr="00A13CF5" w:rsidRDefault="00A13CF5" w:rsidP="00A13CF5">
      <w:r w:rsidRPr="00A13CF5">
        <w:t xml:space="preserve">Proper bankroll management is a critical aspect of any gambling strategy. To maximize your playing time and avoid running out of money too quickly, it’s important to manage your bankroll effectively. Divide </w:t>
      </w:r>
      <w:r w:rsidRPr="00A13CF5">
        <w:lastRenderedPageBreak/>
        <w:t>your total bankroll into smaller sessions, and determine the amount you’re willing to bet per spin. Avoid making large bets that could deplete your bankroll quickly, and always adjust your bet size based on your remaining balance.</w:t>
      </w:r>
    </w:p>
    <w:p w14:paraId="5E7EF5E3" w14:textId="77777777" w:rsidR="00A13CF5" w:rsidRPr="00A13CF5" w:rsidRDefault="00A13CF5" w:rsidP="00A13CF5">
      <w:pPr>
        <w:rPr>
          <w:b/>
          <w:bCs/>
        </w:rPr>
      </w:pPr>
      <w:r w:rsidRPr="00A13CF5">
        <w:rPr>
          <w:b/>
          <w:bCs/>
        </w:rPr>
        <w:t>6. Play Progressive Jackpot Slots Wisely</w:t>
      </w:r>
    </w:p>
    <w:p w14:paraId="47ABDC15" w14:textId="77777777" w:rsidR="00A13CF5" w:rsidRPr="00A13CF5" w:rsidRDefault="00A13CF5" w:rsidP="00A13CF5">
      <w:r w:rsidRPr="00A13CF5">
        <w:t>Progressive jackpot slots offer the potential for massive payouts that grow over time as players contribute to the jackpot pool. While the allure of winning a life-changing sum of money is undeniable, progressive jackpots come with a much higher level of risk. The chances of winning a progressive jackpot are extremely low, so it’s important to approach these games with caution. Set a budget specifically for progressive slots and be prepared for a longer wait before hitting a big win, if at all.</w:t>
      </w:r>
    </w:p>
    <w:p w14:paraId="2726EA92" w14:textId="77777777" w:rsidR="00A13CF5" w:rsidRPr="00A13CF5" w:rsidRDefault="00A13CF5" w:rsidP="00A13CF5">
      <w:pPr>
        <w:rPr>
          <w:b/>
          <w:bCs/>
        </w:rPr>
      </w:pPr>
      <w:r w:rsidRPr="00A13CF5">
        <w:rPr>
          <w:b/>
          <w:bCs/>
        </w:rPr>
        <w:t>Advanced Strategies for Winning Online Slots</w:t>
      </w:r>
    </w:p>
    <w:p w14:paraId="1B01ADD2" w14:textId="77777777" w:rsidR="00A13CF5" w:rsidRPr="00A13CF5" w:rsidRDefault="00A13CF5" w:rsidP="00A13CF5">
      <w:r w:rsidRPr="00A13CF5">
        <w:t>While there is no way to control the outcome of online slot spins due to the RNG system, there are advanced strategies that can help you approach the game with a more calculated mindset.</w:t>
      </w:r>
    </w:p>
    <w:p w14:paraId="2A760F68" w14:textId="77777777" w:rsidR="00A13CF5" w:rsidRPr="00A13CF5" w:rsidRDefault="00A13CF5" w:rsidP="00A13CF5">
      <w:pPr>
        <w:rPr>
          <w:b/>
          <w:bCs/>
        </w:rPr>
      </w:pPr>
      <w:r w:rsidRPr="00A13CF5">
        <w:rPr>
          <w:b/>
          <w:bCs/>
        </w:rPr>
        <w:t>1. Bet the Maximum to Unlock Bonus Features</w:t>
      </w:r>
    </w:p>
    <w:p w14:paraId="0E39D284" w14:textId="77777777" w:rsidR="00A13CF5" w:rsidRPr="00A13CF5" w:rsidRDefault="00A13CF5" w:rsidP="00A13CF5">
      <w:r w:rsidRPr="00A13CF5">
        <w:t>Many slot games offer bonus features, such as free spins or multipliers, that are only available when you place the maximum bet. If you’re playing a slot with such features and want to unlock these opportunities, consider betting the maximum. This can increase your chances of hitting larger payouts, but remember to adjust your bets based on your bankroll to avoid overspending.</w:t>
      </w:r>
    </w:p>
    <w:p w14:paraId="5B4DBB3D" w14:textId="77777777" w:rsidR="00A13CF5" w:rsidRPr="00A13CF5" w:rsidRDefault="00A13CF5" w:rsidP="00A13CF5">
      <w:pPr>
        <w:rPr>
          <w:b/>
          <w:bCs/>
        </w:rPr>
      </w:pPr>
      <w:r w:rsidRPr="00A13CF5">
        <w:rPr>
          <w:b/>
          <w:bCs/>
        </w:rPr>
        <w:t>2. Look for High RTP Games</w:t>
      </w:r>
    </w:p>
    <w:p w14:paraId="5014F038" w14:textId="77777777" w:rsidR="00A13CF5" w:rsidRPr="00A13CF5" w:rsidRDefault="00A13CF5" w:rsidP="00A13CF5">
      <w:r w:rsidRPr="00A13CF5">
        <w:t>As mentioned earlier, the RTP percentage is an important factor when selecting a slot game. Choose slots with higher RTP percentages, as these games tend to offer better long-term returns. While RTP does not guarantee a win, it can provide a helpful indicator of a game’s overall payout potential.</w:t>
      </w:r>
    </w:p>
    <w:p w14:paraId="4E50851C" w14:textId="77777777" w:rsidR="00A13CF5" w:rsidRPr="00A13CF5" w:rsidRDefault="00A13CF5" w:rsidP="00A13CF5">
      <w:pPr>
        <w:rPr>
          <w:b/>
          <w:bCs/>
        </w:rPr>
      </w:pPr>
      <w:r w:rsidRPr="00A13CF5">
        <w:rPr>
          <w:b/>
          <w:bCs/>
        </w:rPr>
        <w:t>3. Stay Consistent with Your Bet Size</w:t>
      </w:r>
    </w:p>
    <w:p w14:paraId="020F6B2D" w14:textId="77777777" w:rsidR="00A13CF5" w:rsidRPr="00A13CF5" w:rsidRDefault="00A13CF5" w:rsidP="00A13CF5">
      <w:r w:rsidRPr="00A13CF5">
        <w:t>One effective strategy is to maintain consistency with your bet size. Changing your bet size frequently can lead to erratic results, whereas sticking with a steady bet size helps you better manage your bankroll. Additionally, some slots feature a “hit frequency” mechanic, which means that the game may offer a higher chance of hitting a win after a certain number of spins. By staying consistent with your bet size, you can ride out these streaks and potentially hit a big win.</w:t>
      </w:r>
    </w:p>
    <w:p w14:paraId="248F5552" w14:textId="77777777" w:rsidR="00A13CF5" w:rsidRPr="00A13CF5" w:rsidRDefault="00A13CF5" w:rsidP="00A13CF5">
      <w:pPr>
        <w:rPr>
          <w:b/>
          <w:bCs/>
        </w:rPr>
      </w:pPr>
      <w:r w:rsidRPr="00A13CF5">
        <w:rPr>
          <w:b/>
          <w:bCs/>
        </w:rPr>
        <w:t>4. Use the Gamble Feature Sparingly</w:t>
      </w:r>
    </w:p>
    <w:p w14:paraId="29C8F892" w14:textId="77777777" w:rsidR="00A13CF5" w:rsidRPr="00A13CF5" w:rsidRDefault="00A13CF5" w:rsidP="00A13CF5">
      <w:r w:rsidRPr="00A13CF5">
        <w:t>Some online slots offer a gamble feature, which allows players to risk their winnings for a chance to double or quadruple their payout. While this feature can be exciting, it’s important to use it sparingly. The odds are often stacked against the player, so relying too heavily on the gamble feature can quickly deplete your bankroll. Only use the gamble feature if you’re feeling lucky and are prepared to accept the risk.</w:t>
      </w:r>
    </w:p>
    <w:p w14:paraId="1DF4B1FD" w14:textId="77777777" w:rsidR="00A13CF5" w:rsidRPr="00A13CF5" w:rsidRDefault="00A13CF5" w:rsidP="00A13CF5">
      <w:pPr>
        <w:rPr>
          <w:b/>
          <w:bCs/>
        </w:rPr>
      </w:pPr>
      <w:r w:rsidRPr="00A13CF5">
        <w:rPr>
          <w:b/>
          <w:bCs/>
        </w:rPr>
        <w:lastRenderedPageBreak/>
        <w:t>Conclusion</w:t>
      </w:r>
    </w:p>
    <w:p w14:paraId="4F5CEC2F" w14:textId="77777777" w:rsidR="00A13CF5" w:rsidRPr="00A13CF5" w:rsidRDefault="00A13CF5" w:rsidP="00A13CF5">
      <w:r w:rsidRPr="00A13CF5">
        <w:t>Online casino slots offer an exciting and rewarding way to gamble, but they are not without their challenges. By understanding the mechanics of the games, selecting the right slots, and employing effective strategies, players can enhance their overall experience and increase their chances of success. Remember to play responsibly, set a budget, and take advantage of bonuses and free spins to maximize your opportunities. While there are no guarantees in the world of online slots, following these tips and strategies will help you unlock the secrets to a more enjoyable and potentially profitable gaming experience.</w:t>
      </w:r>
    </w:p>
    <w:p w14:paraId="2F55134B" w14:textId="77777777" w:rsidR="00A13CF5" w:rsidRPr="00A13CF5" w:rsidRDefault="00A13CF5"/>
    <w:sectPr w:rsidR="00A13CF5" w:rsidRPr="00A13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1087"/>
    <w:rsid w:val="003E1835"/>
    <w:rsid w:val="00441721"/>
    <w:rsid w:val="005C1087"/>
    <w:rsid w:val="00A1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CF05"/>
  <w15:chartTrackingRefBased/>
  <w15:docId w15:val="{678870EA-A3B3-4C72-BA4F-17B1DCD2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08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C108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C108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C108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C108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C10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0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0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0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08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C108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C108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C108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C108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C1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087"/>
    <w:rPr>
      <w:rFonts w:eastAsiaTheme="majorEastAsia" w:cstheme="majorBidi"/>
      <w:color w:val="272727" w:themeColor="text1" w:themeTint="D8"/>
    </w:rPr>
  </w:style>
  <w:style w:type="paragraph" w:styleId="Title">
    <w:name w:val="Title"/>
    <w:basedOn w:val="Normal"/>
    <w:next w:val="Normal"/>
    <w:link w:val="TitleChar"/>
    <w:uiPriority w:val="10"/>
    <w:qFormat/>
    <w:rsid w:val="005C1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0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0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1087"/>
    <w:rPr>
      <w:i/>
      <w:iCs/>
      <w:color w:val="404040" w:themeColor="text1" w:themeTint="BF"/>
    </w:rPr>
  </w:style>
  <w:style w:type="paragraph" w:styleId="ListParagraph">
    <w:name w:val="List Paragraph"/>
    <w:basedOn w:val="Normal"/>
    <w:uiPriority w:val="34"/>
    <w:qFormat/>
    <w:rsid w:val="005C1087"/>
    <w:pPr>
      <w:ind w:left="720"/>
      <w:contextualSpacing/>
    </w:pPr>
  </w:style>
  <w:style w:type="character" w:styleId="IntenseEmphasis">
    <w:name w:val="Intense Emphasis"/>
    <w:basedOn w:val="DefaultParagraphFont"/>
    <w:uiPriority w:val="21"/>
    <w:qFormat/>
    <w:rsid w:val="005C1087"/>
    <w:rPr>
      <w:i/>
      <w:iCs/>
      <w:color w:val="365F91" w:themeColor="accent1" w:themeShade="BF"/>
    </w:rPr>
  </w:style>
  <w:style w:type="paragraph" w:styleId="IntenseQuote">
    <w:name w:val="Intense Quote"/>
    <w:basedOn w:val="Normal"/>
    <w:next w:val="Normal"/>
    <w:link w:val="IntenseQuoteChar"/>
    <w:uiPriority w:val="30"/>
    <w:qFormat/>
    <w:rsid w:val="005C108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1087"/>
    <w:rPr>
      <w:i/>
      <w:iCs/>
      <w:color w:val="365F91" w:themeColor="accent1" w:themeShade="BF"/>
    </w:rPr>
  </w:style>
  <w:style w:type="character" w:styleId="IntenseReference">
    <w:name w:val="Intense Reference"/>
    <w:basedOn w:val="DefaultParagraphFont"/>
    <w:uiPriority w:val="32"/>
    <w:qFormat/>
    <w:rsid w:val="005C108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067088">
      <w:bodyDiv w:val="1"/>
      <w:marLeft w:val="0"/>
      <w:marRight w:val="0"/>
      <w:marTop w:val="0"/>
      <w:marBottom w:val="0"/>
      <w:divBdr>
        <w:top w:val="none" w:sz="0" w:space="0" w:color="auto"/>
        <w:left w:val="none" w:sz="0" w:space="0" w:color="auto"/>
        <w:bottom w:val="none" w:sz="0" w:space="0" w:color="auto"/>
        <w:right w:val="none" w:sz="0" w:space="0" w:color="auto"/>
      </w:divBdr>
    </w:div>
    <w:div w:id="12310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2025-02-11T13:18:00Z</dcterms:created>
  <dcterms:modified xsi:type="dcterms:W3CDTF">2025-02-11T13:18:00Z</dcterms:modified>
</cp:coreProperties>
</file>